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0D5D4" w14:textId="3E4C99C7" w:rsidR="00F373F8" w:rsidRPr="00645523" w:rsidRDefault="000C27A3" w:rsidP="00B01028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bookmarkStart w:id="0" w:name="_Hlk525638108"/>
      <w:r w:rsidRPr="00645523">
        <w:rPr>
          <w:rFonts w:ascii="Calibri" w:hAnsi="Calibri" w:cs="Calibri"/>
          <w:b/>
          <w:bCs/>
          <w:sz w:val="24"/>
          <w:szCs w:val="24"/>
        </w:rPr>
        <w:t>KVIETIMAS DALYVAUTI RINKOS KONSULTACIJOJE</w:t>
      </w:r>
    </w:p>
    <w:p w14:paraId="31C7406A" w14:textId="724E3EBF" w:rsidR="000C27A3" w:rsidRPr="00645523" w:rsidRDefault="000C27A3" w:rsidP="00B01028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645523">
        <w:rPr>
          <w:rFonts w:ascii="Calibri" w:hAnsi="Calibri" w:cs="Calibri"/>
          <w:b/>
          <w:sz w:val="24"/>
          <w:szCs w:val="24"/>
        </w:rPr>
        <w:t>DĖL</w:t>
      </w:r>
      <w:bookmarkEnd w:id="0"/>
      <w:r w:rsidRPr="00645523">
        <w:rPr>
          <w:rFonts w:ascii="Calibri" w:hAnsi="Calibri" w:cs="Calibri"/>
          <w:b/>
          <w:sz w:val="24"/>
          <w:szCs w:val="24"/>
        </w:rPr>
        <w:t xml:space="preserve"> </w:t>
      </w:r>
      <w:r w:rsidR="00002CFD" w:rsidRPr="00645523">
        <w:rPr>
          <w:rFonts w:ascii="Calibri" w:hAnsi="Calibri" w:cs="Calibri"/>
          <w:b/>
          <w:bCs/>
          <w:sz w:val="24"/>
          <w:szCs w:val="24"/>
        </w:rPr>
        <w:t>VAMZDYNAS, JO ELEMENTAI, FASONINĖS IR JUNGIAMOSIOS DALYS</w:t>
      </w:r>
    </w:p>
    <w:p w14:paraId="5F560C3C" w14:textId="0A2F7E72" w:rsidR="00C261EE" w:rsidRPr="00645523" w:rsidRDefault="000C27A3" w:rsidP="00B01028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645523">
        <w:rPr>
          <w:rFonts w:ascii="Calibri" w:hAnsi="Calibri" w:cs="Calibri"/>
          <w:b/>
          <w:bCs/>
          <w:sz w:val="24"/>
          <w:szCs w:val="24"/>
        </w:rPr>
        <w:t>VIEŠOJO PIRKIMO</w:t>
      </w:r>
    </w:p>
    <w:p w14:paraId="796D59BD" w14:textId="77777777" w:rsidR="00DF25A6" w:rsidRPr="00645523" w:rsidRDefault="00DF25A6" w:rsidP="00B01028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032050DD" w14:textId="0B142667" w:rsidR="00C261EE" w:rsidRPr="00645523" w:rsidRDefault="00C261EE" w:rsidP="00B01028">
      <w:pPr>
        <w:spacing w:after="0" w:line="240" w:lineRule="auto"/>
        <w:ind w:firstLine="851"/>
        <w:jc w:val="both"/>
        <w:rPr>
          <w:rFonts w:cstheme="minorHAnsi"/>
          <w:sz w:val="24"/>
          <w:szCs w:val="24"/>
        </w:rPr>
      </w:pPr>
      <w:r w:rsidRPr="00645523">
        <w:rPr>
          <w:rFonts w:cstheme="minorHAnsi"/>
          <w:sz w:val="24"/>
          <w:szCs w:val="24"/>
        </w:rPr>
        <w:t>Viešoji įstaiga CPO LT (toliau – CPO LT) 202</w:t>
      </w:r>
      <w:r w:rsidR="00B32EE4" w:rsidRPr="00645523">
        <w:rPr>
          <w:rFonts w:cstheme="minorHAnsi"/>
          <w:sz w:val="24"/>
          <w:szCs w:val="24"/>
        </w:rPr>
        <w:t>4</w:t>
      </w:r>
      <w:r w:rsidRPr="00645523">
        <w:rPr>
          <w:rFonts w:cstheme="minorHAnsi"/>
          <w:sz w:val="24"/>
          <w:szCs w:val="24"/>
        </w:rPr>
        <w:t xml:space="preserve"> m.</w:t>
      </w:r>
      <w:r w:rsidR="004524DD" w:rsidRPr="00645523">
        <w:rPr>
          <w:rFonts w:cstheme="minorHAnsi"/>
          <w:sz w:val="24"/>
          <w:szCs w:val="24"/>
        </w:rPr>
        <w:t xml:space="preserve"> </w:t>
      </w:r>
      <w:r w:rsidR="00846CCA" w:rsidRPr="00645523">
        <w:rPr>
          <w:rFonts w:cstheme="minorHAnsi"/>
          <w:color w:val="000000" w:themeColor="text1"/>
          <w:sz w:val="24"/>
          <w:szCs w:val="24"/>
        </w:rPr>
        <w:t>planuoja vykdyti</w:t>
      </w:r>
      <w:r w:rsidR="00A83933" w:rsidRPr="00645523">
        <w:rPr>
          <w:rFonts w:cstheme="minorHAnsi"/>
          <w:color w:val="000000" w:themeColor="text1"/>
          <w:sz w:val="24"/>
          <w:szCs w:val="24"/>
        </w:rPr>
        <w:t xml:space="preserve"> </w:t>
      </w:r>
      <w:bookmarkStart w:id="1" w:name="_Hlk174401092"/>
      <w:r w:rsidR="00645523" w:rsidRPr="00645523">
        <w:rPr>
          <w:rFonts w:eastAsia="TimesNewRomanPS-BoldMT" w:cstheme="minorHAnsi"/>
          <w:b/>
          <w:bCs/>
          <w:sz w:val="24"/>
          <w:szCs w:val="24"/>
        </w:rPr>
        <w:t>Vamzdynas, jo elementai, fasoninės ir jungiamosios dalys</w:t>
      </w:r>
      <w:r w:rsidR="0080293B" w:rsidRPr="00645523">
        <w:rPr>
          <w:rFonts w:eastAsia="TimesNewRomanPS-BoldMT" w:cstheme="minorHAnsi"/>
          <w:b/>
          <w:bCs/>
          <w:sz w:val="24"/>
          <w:szCs w:val="24"/>
        </w:rPr>
        <w:t xml:space="preserve"> </w:t>
      </w:r>
      <w:bookmarkEnd w:id="1"/>
      <w:r w:rsidRPr="00645523">
        <w:rPr>
          <w:rFonts w:cstheme="minorHAnsi"/>
          <w:sz w:val="24"/>
          <w:szCs w:val="24"/>
        </w:rPr>
        <w:t>viešąjį pirkimą</w:t>
      </w:r>
      <w:r w:rsidR="009B16F8" w:rsidRPr="00645523">
        <w:rPr>
          <w:rFonts w:cstheme="minorHAnsi"/>
          <w:sz w:val="24"/>
          <w:szCs w:val="24"/>
        </w:rPr>
        <w:t xml:space="preserve"> </w:t>
      </w:r>
      <w:r w:rsidR="009B16F8" w:rsidRPr="00645523">
        <w:rPr>
          <w:rFonts w:cstheme="minorHAnsi"/>
          <w:color w:val="000000" w:themeColor="text1"/>
          <w:sz w:val="24"/>
          <w:szCs w:val="24"/>
        </w:rPr>
        <w:t>(toliau – Pirkimas)</w:t>
      </w:r>
      <w:r w:rsidR="00846CCA" w:rsidRPr="00645523">
        <w:rPr>
          <w:rFonts w:cstheme="minorHAnsi"/>
          <w:sz w:val="24"/>
          <w:szCs w:val="24"/>
        </w:rPr>
        <w:t>.</w:t>
      </w:r>
      <w:r w:rsidRPr="00645523">
        <w:rPr>
          <w:rFonts w:cstheme="minorHAnsi"/>
          <w:sz w:val="24"/>
          <w:szCs w:val="24"/>
        </w:rPr>
        <w:t xml:space="preserve"> </w:t>
      </w:r>
      <w:r w:rsidR="005C119B" w:rsidRPr="00645523">
        <w:rPr>
          <w:rFonts w:cstheme="minorHAnsi"/>
          <w:sz w:val="24"/>
          <w:szCs w:val="24"/>
        </w:rPr>
        <w:t>Pirkim</w:t>
      </w:r>
      <w:r w:rsidR="00BA6A55" w:rsidRPr="00645523">
        <w:rPr>
          <w:rFonts w:cstheme="minorHAnsi"/>
          <w:sz w:val="24"/>
          <w:szCs w:val="24"/>
        </w:rPr>
        <w:t>as</w:t>
      </w:r>
      <w:r w:rsidR="005C119B" w:rsidRPr="00645523">
        <w:rPr>
          <w:rFonts w:cstheme="minorHAnsi"/>
          <w:sz w:val="24"/>
          <w:szCs w:val="24"/>
        </w:rPr>
        <w:t xml:space="preserve"> </w:t>
      </w:r>
      <w:r w:rsidR="00BA6A55" w:rsidRPr="00645523">
        <w:rPr>
          <w:rFonts w:cstheme="minorHAnsi"/>
          <w:sz w:val="24"/>
          <w:szCs w:val="24"/>
        </w:rPr>
        <w:t>bus</w:t>
      </w:r>
      <w:r w:rsidR="005C119B" w:rsidRPr="00645523">
        <w:rPr>
          <w:rFonts w:cstheme="minorHAnsi"/>
          <w:sz w:val="24"/>
          <w:szCs w:val="24"/>
        </w:rPr>
        <w:t xml:space="preserve"> vykd</w:t>
      </w:r>
      <w:r w:rsidR="00BA6A55" w:rsidRPr="00645523">
        <w:rPr>
          <w:rFonts w:cstheme="minorHAnsi"/>
          <w:sz w:val="24"/>
          <w:szCs w:val="24"/>
        </w:rPr>
        <w:t>omas</w:t>
      </w:r>
      <w:r w:rsidR="005C119B" w:rsidRPr="00645523">
        <w:rPr>
          <w:rFonts w:cstheme="minorHAnsi"/>
          <w:sz w:val="24"/>
          <w:szCs w:val="24"/>
        </w:rPr>
        <w:t xml:space="preserve"> </w:t>
      </w:r>
      <w:r w:rsidR="00645523">
        <w:rPr>
          <w:rFonts w:cstheme="minorHAnsi"/>
          <w:sz w:val="24"/>
          <w:szCs w:val="24"/>
        </w:rPr>
        <w:t>atviro konkurso (supapra</w:t>
      </w:r>
      <w:r w:rsidR="003F6595">
        <w:rPr>
          <w:rFonts w:cstheme="minorHAnsi"/>
          <w:sz w:val="24"/>
          <w:szCs w:val="24"/>
        </w:rPr>
        <w:t>stintas)</w:t>
      </w:r>
      <w:r w:rsidR="005C119B" w:rsidRPr="00645523">
        <w:rPr>
          <w:rFonts w:cstheme="minorHAnsi"/>
          <w:sz w:val="24"/>
          <w:szCs w:val="24"/>
        </w:rPr>
        <w:t xml:space="preserve"> būdu.</w:t>
      </w:r>
    </w:p>
    <w:p w14:paraId="68571E35" w14:textId="16F38686" w:rsidR="00F120B3" w:rsidRPr="00645523" w:rsidRDefault="00F62E14" w:rsidP="00B0102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b/>
          <w:bCs/>
          <w:color w:val="000000" w:themeColor="text1"/>
          <w:sz w:val="24"/>
          <w:szCs w:val="24"/>
        </w:rPr>
        <w:t>Rinkos konsultacijos</w:t>
      </w:r>
      <w:r w:rsidRPr="00645523">
        <w:rPr>
          <w:rFonts w:eastAsia="Times New Roman" w:cstheme="minorHAnsi"/>
          <w:sz w:val="24"/>
          <w:szCs w:val="24"/>
        </w:rPr>
        <w:t xml:space="preserve"> </w:t>
      </w:r>
      <w:r w:rsidRPr="00645523">
        <w:rPr>
          <w:rFonts w:eastAsia="Times New Roman" w:cstheme="minorHAnsi"/>
          <w:b/>
          <w:bCs/>
          <w:sz w:val="24"/>
          <w:szCs w:val="24"/>
        </w:rPr>
        <w:t>tikslas.</w:t>
      </w:r>
      <w:r w:rsidRPr="00645523">
        <w:rPr>
          <w:rFonts w:eastAsia="Times New Roman" w:cstheme="minorHAnsi"/>
          <w:sz w:val="24"/>
          <w:szCs w:val="24"/>
        </w:rPr>
        <w:t xml:space="preserve"> </w:t>
      </w:r>
      <w:r w:rsidR="00C261EE" w:rsidRPr="00645523">
        <w:rPr>
          <w:rFonts w:eastAsia="Times New Roman" w:cstheme="minorHAnsi"/>
          <w:sz w:val="24"/>
          <w:szCs w:val="24"/>
        </w:rPr>
        <w:t>S</w:t>
      </w:r>
      <w:r w:rsidR="00C261EE" w:rsidRPr="00645523">
        <w:rPr>
          <w:rFonts w:cstheme="minorHAnsi"/>
          <w:sz w:val="24"/>
          <w:szCs w:val="24"/>
        </w:rPr>
        <w:t xml:space="preserve">iekdami kokybiškai </w:t>
      </w:r>
      <w:r w:rsidR="009B16F8" w:rsidRPr="00645523">
        <w:rPr>
          <w:rFonts w:cstheme="minorHAnsi"/>
          <w:sz w:val="24"/>
          <w:szCs w:val="24"/>
        </w:rPr>
        <w:t xml:space="preserve">ir tinkamai </w:t>
      </w:r>
      <w:r w:rsidR="00C261EE" w:rsidRPr="00645523">
        <w:rPr>
          <w:rFonts w:cstheme="minorHAnsi"/>
          <w:sz w:val="24"/>
          <w:szCs w:val="24"/>
        </w:rPr>
        <w:t xml:space="preserve">pasirengti </w:t>
      </w:r>
      <w:r w:rsidR="009B16F8" w:rsidRPr="00645523">
        <w:rPr>
          <w:rFonts w:cstheme="minorHAnsi"/>
          <w:sz w:val="24"/>
          <w:szCs w:val="24"/>
        </w:rPr>
        <w:t>P</w:t>
      </w:r>
      <w:r w:rsidR="00C261EE" w:rsidRPr="00645523">
        <w:rPr>
          <w:rFonts w:cstheme="minorHAnsi"/>
          <w:sz w:val="24"/>
          <w:szCs w:val="24"/>
        </w:rPr>
        <w:t>irkim</w:t>
      </w:r>
      <w:r w:rsidR="00BF00AF" w:rsidRPr="00645523">
        <w:rPr>
          <w:rFonts w:cstheme="minorHAnsi"/>
          <w:sz w:val="24"/>
          <w:szCs w:val="24"/>
        </w:rPr>
        <w:t>ui</w:t>
      </w:r>
      <w:r w:rsidR="00C261EE" w:rsidRPr="00645523">
        <w:rPr>
          <w:rFonts w:cstheme="minorHAnsi"/>
          <w:sz w:val="24"/>
          <w:szCs w:val="24"/>
        </w:rPr>
        <w:t xml:space="preserve">, </w:t>
      </w:r>
      <w:r w:rsidR="00587DA9" w:rsidRPr="00645523">
        <w:rPr>
          <w:rFonts w:cstheme="minorHAnsi"/>
          <w:color w:val="000000" w:themeColor="text1"/>
          <w:sz w:val="24"/>
          <w:szCs w:val="24"/>
        </w:rPr>
        <w:t xml:space="preserve">išsiaiškinti įvairius su </w:t>
      </w:r>
      <w:r w:rsidRPr="00645523">
        <w:rPr>
          <w:rFonts w:cstheme="minorHAnsi"/>
          <w:color w:val="000000" w:themeColor="text1"/>
          <w:sz w:val="24"/>
          <w:szCs w:val="24"/>
        </w:rPr>
        <w:t>P</w:t>
      </w:r>
      <w:r w:rsidR="00587DA9" w:rsidRPr="00645523">
        <w:rPr>
          <w:rFonts w:cstheme="minorHAnsi"/>
          <w:color w:val="000000" w:themeColor="text1"/>
          <w:sz w:val="24"/>
          <w:szCs w:val="24"/>
        </w:rPr>
        <w:t>irkimo objektu susijusius klausimus</w:t>
      </w:r>
      <w:r w:rsidR="0005180B" w:rsidRPr="00645523">
        <w:rPr>
          <w:rFonts w:eastAsia="Times New Roman" w:cstheme="minorHAnsi"/>
          <w:sz w:val="24"/>
          <w:szCs w:val="24"/>
        </w:rPr>
        <w:t xml:space="preserve"> bei </w:t>
      </w:r>
      <w:r w:rsidR="001936AA" w:rsidRPr="00645523">
        <w:rPr>
          <w:rFonts w:eastAsia="Times New Roman" w:cstheme="minorHAnsi"/>
          <w:sz w:val="24"/>
          <w:szCs w:val="24"/>
        </w:rPr>
        <w:t>informuoti rinkos dalyvius apie ketinimą vykdyti Pirkimą, bei jam keliamus reikalavimus</w:t>
      </w:r>
      <w:r w:rsidR="00A5047E" w:rsidRPr="00645523">
        <w:rPr>
          <w:rFonts w:eastAsia="Times New Roman" w:cstheme="minorHAnsi"/>
          <w:sz w:val="24"/>
          <w:szCs w:val="24"/>
        </w:rPr>
        <w:t xml:space="preserve">, </w:t>
      </w:r>
      <w:r w:rsidR="00F3736E" w:rsidRPr="00645523">
        <w:rPr>
          <w:rFonts w:eastAsia="Times New Roman" w:cstheme="minorHAnsi"/>
          <w:sz w:val="24"/>
          <w:szCs w:val="24"/>
        </w:rPr>
        <w:t xml:space="preserve">vadovaudamiesi Lietuvos Respublikos </w:t>
      </w:r>
      <w:r w:rsidR="002C5046" w:rsidRPr="00645523">
        <w:rPr>
          <w:rFonts w:eastAsia="Times New Roman" w:cstheme="minorHAnsi"/>
          <w:sz w:val="24"/>
          <w:szCs w:val="24"/>
        </w:rPr>
        <w:t>pirkimų, atliekamų</w:t>
      </w:r>
      <w:r w:rsidR="00971819" w:rsidRPr="00645523">
        <w:rPr>
          <w:rFonts w:eastAsia="Times New Roman" w:cstheme="minorHAnsi"/>
          <w:sz w:val="24"/>
          <w:szCs w:val="24"/>
        </w:rPr>
        <w:t xml:space="preserve"> vandentvarkos, energetikos, transporto ar pašto paslaugų srities perkančiųjų subjektų, įstatym</w:t>
      </w:r>
      <w:r w:rsidR="00FF1EA2" w:rsidRPr="00645523">
        <w:rPr>
          <w:rFonts w:eastAsia="Times New Roman" w:cstheme="minorHAnsi"/>
          <w:sz w:val="24"/>
          <w:szCs w:val="24"/>
        </w:rPr>
        <w:t>o</w:t>
      </w:r>
      <w:r w:rsidR="00F3736E" w:rsidRPr="00645523">
        <w:rPr>
          <w:rFonts w:eastAsia="Times New Roman" w:cstheme="minorHAnsi"/>
          <w:sz w:val="24"/>
          <w:szCs w:val="24"/>
        </w:rPr>
        <w:t xml:space="preserve"> (toliau – PĮ) </w:t>
      </w:r>
      <w:r w:rsidR="00971819" w:rsidRPr="00645523">
        <w:rPr>
          <w:rFonts w:eastAsia="Times New Roman" w:cstheme="minorHAnsi"/>
          <w:sz w:val="24"/>
          <w:szCs w:val="24"/>
        </w:rPr>
        <w:t>39</w:t>
      </w:r>
      <w:r w:rsidR="00F3736E" w:rsidRPr="00645523">
        <w:rPr>
          <w:rFonts w:eastAsia="Times New Roman" w:cstheme="minorHAnsi"/>
          <w:sz w:val="24"/>
          <w:szCs w:val="24"/>
        </w:rPr>
        <w:t xml:space="preserve"> straipsniu,</w:t>
      </w:r>
      <w:r w:rsidR="00BF00AF" w:rsidRPr="00645523">
        <w:rPr>
          <w:rFonts w:eastAsia="Times New Roman" w:cstheme="minorHAnsi"/>
          <w:sz w:val="24"/>
          <w:szCs w:val="24"/>
        </w:rPr>
        <w:t xml:space="preserve"> CPO LT</w:t>
      </w:r>
      <w:r w:rsidR="00F46D1C" w:rsidRPr="00645523">
        <w:rPr>
          <w:rFonts w:eastAsia="Times New Roman" w:cstheme="minorHAnsi"/>
          <w:sz w:val="24"/>
          <w:szCs w:val="24"/>
        </w:rPr>
        <w:t xml:space="preserve"> organizuo</w:t>
      </w:r>
      <w:r w:rsidR="004544E5" w:rsidRPr="00645523">
        <w:rPr>
          <w:rFonts w:eastAsia="Times New Roman" w:cstheme="minorHAnsi"/>
          <w:sz w:val="24"/>
          <w:szCs w:val="24"/>
        </w:rPr>
        <w:t>j</w:t>
      </w:r>
      <w:r w:rsidR="00F46D1C" w:rsidRPr="00645523">
        <w:rPr>
          <w:rFonts w:eastAsia="Times New Roman" w:cstheme="minorHAnsi"/>
          <w:sz w:val="24"/>
          <w:szCs w:val="24"/>
        </w:rPr>
        <w:t>a</w:t>
      </w:r>
      <w:r w:rsidR="00F3736E" w:rsidRPr="00645523">
        <w:rPr>
          <w:rFonts w:eastAsia="Times New Roman" w:cstheme="minorHAnsi"/>
          <w:sz w:val="24"/>
          <w:szCs w:val="24"/>
        </w:rPr>
        <w:t xml:space="preserve"> </w:t>
      </w:r>
      <w:r w:rsidR="0032172B" w:rsidRPr="00645523">
        <w:rPr>
          <w:rFonts w:eastAsia="TimesNewRomanPS-BoldMT" w:cstheme="minorHAnsi"/>
          <w:b/>
          <w:bCs/>
          <w:sz w:val="24"/>
          <w:szCs w:val="24"/>
        </w:rPr>
        <w:t>Vamzdynas, jo elementai, fasoninės ir jungiamosios dalys</w:t>
      </w:r>
      <w:r w:rsidR="0032172B" w:rsidRPr="00645523">
        <w:rPr>
          <w:rFonts w:cstheme="minorHAnsi"/>
          <w:color w:val="000000" w:themeColor="text1"/>
          <w:sz w:val="24"/>
          <w:szCs w:val="24"/>
        </w:rPr>
        <w:t xml:space="preserve"> </w:t>
      </w:r>
      <w:r w:rsidR="002C0FB7" w:rsidRPr="00645523">
        <w:rPr>
          <w:rFonts w:cstheme="minorHAnsi"/>
          <w:color w:val="000000" w:themeColor="text1"/>
          <w:sz w:val="24"/>
          <w:szCs w:val="24"/>
        </w:rPr>
        <w:t xml:space="preserve">viešojo </w:t>
      </w:r>
      <w:r w:rsidR="00F3736E" w:rsidRPr="00645523">
        <w:rPr>
          <w:rFonts w:cstheme="minorHAnsi"/>
          <w:color w:val="000000" w:themeColor="text1"/>
          <w:sz w:val="24"/>
          <w:szCs w:val="24"/>
        </w:rPr>
        <w:t>pirkimo rinkos konsultaciją (</w:t>
      </w:r>
      <w:r w:rsidR="00A674A0">
        <w:rPr>
          <w:rFonts w:cstheme="minorHAnsi"/>
          <w:color w:val="000000" w:themeColor="text1"/>
          <w:sz w:val="24"/>
          <w:szCs w:val="24"/>
        </w:rPr>
        <w:t xml:space="preserve">naujojo </w:t>
      </w:r>
      <w:r w:rsidR="008F4B5B" w:rsidRPr="00645523">
        <w:rPr>
          <w:rFonts w:cstheme="minorHAnsi"/>
          <w:color w:val="000000" w:themeColor="text1"/>
          <w:sz w:val="24"/>
          <w:szCs w:val="24"/>
        </w:rPr>
        <w:t>CVP IS Nr</w:t>
      </w:r>
      <w:r w:rsidR="008F4B5B" w:rsidRPr="00A333EF">
        <w:rPr>
          <w:rFonts w:cstheme="minorHAnsi"/>
          <w:color w:val="000000" w:themeColor="text1"/>
          <w:sz w:val="24"/>
          <w:szCs w:val="24"/>
        </w:rPr>
        <w:t xml:space="preserve">. </w:t>
      </w:r>
      <w:r w:rsidR="00A674A0" w:rsidRPr="00A333EF">
        <w:rPr>
          <w:rFonts w:cstheme="minorHAnsi"/>
          <w:color w:val="000000" w:themeColor="text1"/>
          <w:sz w:val="24"/>
          <w:szCs w:val="24"/>
        </w:rPr>
        <w:t>146680</w:t>
      </w:r>
      <w:r w:rsidR="00AE290D" w:rsidRPr="00645523">
        <w:rPr>
          <w:rFonts w:cstheme="minorHAnsi"/>
          <w:color w:val="000000" w:themeColor="text1"/>
          <w:sz w:val="24"/>
          <w:szCs w:val="24"/>
        </w:rPr>
        <w:t xml:space="preserve">, </w:t>
      </w:r>
      <w:r w:rsidR="00F3736E" w:rsidRPr="00645523">
        <w:rPr>
          <w:rFonts w:cstheme="minorHAnsi"/>
          <w:color w:val="000000" w:themeColor="text1"/>
          <w:sz w:val="24"/>
          <w:szCs w:val="24"/>
        </w:rPr>
        <w:t>toliau – Konsultacija), kuri vykdoma Centrinės viešųjų pirkimų sistemos (toliau – CVP IS) priemonėmis.</w:t>
      </w:r>
      <w:r w:rsidR="00590E9D" w:rsidRPr="00645523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5C202A7" w14:textId="6EBC3AD1" w:rsidR="00722FCD" w:rsidRPr="00645523" w:rsidRDefault="0003325D" w:rsidP="00B0102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b/>
          <w:bCs/>
          <w:color w:val="000000" w:themeColor="text1"/>
          <w:sz w:val="24"/>
          <w:szCs w:val="24"/>
        </w:rPr>
        <w:t>Rinkos</w:t>
      </w:r>
      <w:r w:rsidR="00722FCD" w:rsidRPr="00645523">
        <w:rPr>
          <w:rFonts w:cstheme="minorHAnsi"/>
          <w:b/>
          <w:bCs/>
          <w:color w:val="000000" w:themeColor="text1"/>
          <w:sz w:val="24"/>
          <w:szCs w:val="24"/>
        </w:rPr>
        <w:t xml:space="preserve"> konsultacijos objektas.</w:t>
      </w:r>
      <w:r w:rsidR="00722FCD" w:rsidRPr="00645523">
        <w:rPr>
          <w:rFonts w:cstheme="minorHAnsi"/>
          <w:color w:val="000000" w:themeColor="text1"/>
          <w:sz w:val="24"/>
          <w:szCs w:val="24"/>
        </w:rPr>
        <w:t xml:space="preserve"> Rinkos konsultacija vykdoma dėl </w:t>
      </w:r>
      <w:r w:rsidR="004F50D6" w:rsidRPr="00645523">
        <w:rPr>
          <w:rFonts w:eastAsia="TimesNewRomanPS-BoldMT" w:cstheme="minorHAnsi"/>
          <w:b/>
          <w:bCs/>
          <w:sz w:val="24"/>
          <w:szCs w:val="24"/>
        </w:rPr>
        <w:t>Vamzdynas, jo elementai, fasoninės ir jungiamosios dalys</w:t>
      </w:r>
      <w:r w:rsidR="004F50D6" w:rsidRPr="00645523">
        <w:rPr>
          <w:rFonts w:cstheme="minorHAnsi"/>
          <w:color w:val="000000" w:themeColor="text1"/>
          <w:sz w:val="24"/>
          <w:szCs w:val="24"/>
        </w:rPr>
        <w:t xml:space="preserve"> </w:t>
      </w:r>
      <w:r w:rsidR="00722FCD" w:rsidRPr="00645523">
        <w:rPr>
          <w:rFonts w:cstheme="minorHAnsi"/>
          <w:color w:val="000000" w:themeColor="text1"/>
          <w:sz w:val="24"/>
          <w:szCs w:val="24"/>
        </w:rPr>
        <w:t>Pirkimo.</w:t>
      </w:r>
    </w:p>
    <w:p w14:paraId="456F0548" w14:textId="6CA0F5A5" w:rsidR="00F6231E" w:rsidRPr="00645523" w:rsidRDefault="00EF0447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>Pateikiame klausimų sąrašą</w:t>
      </w:r>
      <w:r w:rsidR="009A53B4" w:rsidRPr="00645523">
        <w:rPr>
          <w:rFonts w:cstheme="minorHAnsi"/>
          <w:color w:val="000000" w:themeColor="text1"/>
          <w:sz w:val="24"/>
          <w:szCs w:val="24"/>
        </w:rPr>
        <w:t xml:space="preserve"> (priedas Nr. 1)</w:t>
      </w:r>
      <w:r w:rsidRPr="00645523">
        <w:rPr>
          <w:rFonts w:cstheme="minorHAnsi"/>
          <w:color w:val="000000" w:themeColor="text1"/>
          <w:sz w:val="24"/>
          <w:szCs w:val="24"/>
        </w:rPr>
        <w:t xml:space="preserve"> dėl </w:t>
      </w:r>
      <w:r w:rsidR="001943E3" w:rsidRPr="00645523">
        <w:rPr>
          <w:rFonts w:cstheme="minorHAnsi"/>
          <w:color w:val="000000" w:themeColor="text1"/>
          <w:sz w:val="24"/>
          <w:szCs w:val="24"/>
        </w:rPr>
        <w:t>P</w:t>
      </w:r>
      <w:r w:rsidRPr="00645523">
        <w:rPr>
          <w:rFonts w:cstheme="minorHAnsi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645523">
        <w:rPr>
          <w:rFonts w:cstheme="minorHAnsi"/>
          <w:color w:val="000000" w:themeColor="text1"/>
          <w:sz w:val="24"/>
          <w:szCs w:val="24"/>
        </w:rPr>
        <w:t>2</w:t>
      </w:r>
      <w:r w:rsidRPr="00645523">
        <w:rPr>
          <w:rFonts w:cstheme="minorHAnsi"/>
          <w:color w:val="000000" w:themeColor="text1"/>
          <w:sz w:val="24"/>
          <w:szCs w:val="24"/>
        </w:rPr>
        <w:t>)</w:t>
      </w:r>
      <w:r w:rsidR="00042F7A" w:rsidRPr="00645523">
        <w:rPr>
          <w:rFonts w:cstheme="minorHAnsi"/>
          <w:color w:val="000000" w:themeColor="text1"/>
          <w:sz w:val="24"/>
          <w:szCs w:val="24"/>
        </w:rPr>
        <w:t>.</w:t>
      </w:r>
      <w:r w:rsidR="00AB63EB" w:rsidRPr="00645523">
        <w:rPr>
          <w:rFonts w:cstheme="minorHAnsi"/>
          <w:color w:val="000000" w:themeColor="text1"/>
          <w:sz w:val="24"/>
          <w:szCs w:val="24"/>
        </w:rPr>
        <w:t xml:space="preserve"> </w:t>
      </w:r>
      <w:r w:rsidR="00B668E8" w:rsidRPr="00645523">
        <w:rPr>
          <w:rFonts w:cstheme="minorHAnsi"/>
          <w:color w:val="000000" w:themeColor="text1"/>
          <w:sz w:val="24"/>
          <w:szCs w:val="24"/>
        </w:rPr>
        <w:t xml:space="preserve">Rinkos dalyviai </w:t>
      </w:r>
      <w:r w:rsidR="004B416C" w:rsidRPr="00645523">
        <w:rPr>
          <w:rFonts w:cstheme="minorHAnsi"/>
          <w:color w:val="000000" w:themeColor="text1"/>
          <w:sz w:val="24"/>
          <w:szCs w:val="24"/>
        </w:rPr>
        <w:t xml:space="preserve">iki CVP IS nurodyto termino pabaigos </w:t>
      </w:r>
      <w:r w:rsidR="00B668E8" w:rsidRPr="00645523">
        <w:rPr>
          <w:rFonts w:cstheme="minorHAnsi"/>
          <w:color w:val="000000" w:themeColor="text1"/>
          <w:sz w:val="24"/>
          <w:szCs w:val="24"/>
        </w:rPr>
        <w:t xml:space="preserve">kviečiami </w:t>
      </w:r>
      <w:r w:rsidR="00B668E8" w:rsidRPr="00645523">
        <w:rPr>
          <w:rFonts w:cstheme="minorHAnsi"/>
          <w:sz w:val="24"/>
          <w:szCs w:val="24"/>
        </w:rPr>
        <w:t>pateikti atsakymus į klausimyne pateiktus klausimus, teikti savo siūlymus</w:t>
      </w:r>
      <w:r w:rsidR="009D7F36" w:rsidRPr="00645523">
        <w:rPr>
          <w:rFonts w:cstheme="minorHAnsi"/>
          <w:sz w:val="24"/>
          <w:szCs w:val="24"/>
        </w:rPr>
        <w:t>,</w:t>
      </w:r>
      <w:r w:rsidR="00B668E8" w:rsidRPr="00645523">
        <w:rPr>
          <w:rFonts w:cstheme="minorHAnsi"/>
          <w:sz w:val="24"/>
          <w:szCs w:val="24"/>
        </w:rPr>
        <w:t xml:space="preserve"> rekomendacijas</w:t>
      </w:r>
      <w:r w:rsidR="009D11B2" w:rsidRPr="00645523">
        <w:rPr>
          <w:rFonts w:cstheme="minorHAnsi"/>
          <w:color w:val="000000" w:themeColor="text1"/>
          <w:sz w:val="24"/>
          <w:szCs w:val="24"/>
        </w:rPr>
        <w:t xml:space="preserve"> bei įžvalgas</w:t>
      </w:r>
      <w:r w:rsidR="009D7F36" w:rsidRPr="00645523">
        <w:rPr>
          <w:rFonts w:cstheme="minorHAnsi"/>
          <w:color w:val="000000" w:themeColor="text1"/>
          <w:sz w:val="24"/>
          <w:szCs w:val="24"/>
        </w:rPr>
        <w:t>.</w:t>
      </w:r>
    </w:p>
    <w:p w14:paraId="47C0DBDB" w14:textId="2EEF457B" w:rsidR="00C261EE" w:rsidRPr="00645523" w:rsidRDefault="00C261EE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 xml:space="preserve">Informaciją prašome pateikti </w:t>
      </w:r>
      <w:r w:rsidR="002D3F9F" w:rsidRPr="00645523">
        <w:rPr>
          <w:rFonts w:cstheme="minorHAnsi"/>
          <w:color w:val="000000" w:themeColor="text1"/>
          <w:sz w:val="24"/>
          <w:szCs w:val="24"/>
        </w:rPr>
        <w:t>naudojantis</w:t>
      </w:r>
      <w:r w:rsidRPr="00645523">
        <w:rPr>
          <w:rFonts w:cstheme="minorHAnsi"/>
          <w:color w:val="000000" w:themeColor="text1"/>
          <w:sz w:val="24"/>
          <w:szCs w:val="24"/>
        </w:rPr>
        <w:t xml:space="preserve"> CVP IS susirašinėjimo funkcija</w:t>
      </w:r>
      <w:r w:rsidR="00E53569" w:rsidRPr="00645523">
        <w:rPr>
          <w:rFonts w:cstheme="minorHAnsi"/>
          <w:sz w:val="24"/>
          <w:szCs w:val="24"/>
        </w:rPr>
        <w:t xml:space="preserve"> </w:t>
      </w:r>
      <w:r w:rsidR="00B852FE" w:rsidRPr="00645523">
        <w:rPr>
          <w:rFonts w:cstheme="minorHAnsi"/>
          <w:sz w:val="24"/>
          <w:szCs w:val="24"/>
        </w:rPr>
        <w:t>(</w:t>
      </w:r>
      <w:r w:rsidR="00B852FE" w:rsidRPr="00645523">
        <w:rPr>
          <w:rFonts w:cstheme="minorHAnsi"/>
          <w:color w:val="000000" w:themeColor="text1"/>
          <w:sz w:val="24"/>
          <w:szCs w:val="24"/>
        </w:rPr>
        <w:t>atsiųsti pranešimą</w:t>
      </w:r>
      <w:r w:rsidR="00D268CB" w:rsidRPr="00645523">
        <w:rPr>
          <w:rFonts w:cstheme="minorHAnsi"/>
          <w:color w:val="000000" w:themeColor="text1"/>
          <w:sz w:val="24"/>
          <w:szCs w:val="24"/>
        </w:rPr>
        <w:t>,</w:t>
      </w:r>
      <w:r w:rsidR="00B852FE" w:rsidRPr="00645523">
        <w:rPr>
          <w:rFonts w:cstheme="minorHAnsi"/>
          <w:color w:val="000000" w:themeColor="text1"/>
          <w:sz w:val="24"/>
          <w:szCs w:val="24"/>
        </w:rPr>
        <w:t xml:space="preserve"> priseg</w:t>
      </w:r>
      <w:r w:rsidR="00D268CB" w:rsidRPr="00645523">
        <w:rPr>
          <w:rFonts w:cstheme="minorHAnsi"/>
          <w:color w:val="000000" w:themeColor="text1"/>
          <w:sz w:val="24"/>
          <w:szCs w:val="24"/>
        </w:rPr>
        <w:t xml:space="preserve">ant </w:t>
      </w:r>
      <w:r w:rsidR="00B852FE" w:rsidRPr="00645523">
        <w:rPr>
          <w:rFonts w:cstheme="minorHAnsi"/>
          <w:color w:val="000000" w:themeColor="text1"/>
          <w:sz w:val="24"/>
          <w:szCs w:val="24"/>
        </w:rPr>
        <w:t>klausimyn</w:t>
      </w:r>
      <w:r w:rsidR="00D268CB" w:rsidRPr="00645523">
        <w:rPr>
          <w:rFonts w:cstheme="minorHAnsi"/>
          <w:color w:val="000000" w:themeColor="text1"/>
          <w:sz w:val="24"/>
          <w:szCs w:val="24"/>
        </w:rPr>
        <w:t>ą su atsakymais</w:t>
      </w:r>
      <w:r w:rsidR="00B61C1A" w:rsidRPr="00645523">
        <w:rPr>
          <w:rFonts w:cstheme="minorHAnsi"/>
          <w:color w:val="000000" w:themeColor="text1"/>
          <w:sz w:val="24"/>
          <w:szCs w:val="24"/>
        </w:rPr>
        <w:t>,</w:t>
      </w:r>
      <w:r w:rsidR="00B852FE" w:rsidRPr="00645523">
        <w:rPr>
          <w:rFonts w:cstheme="minorHAnsi"/>
          <w:color w:val="000000" w:themeColor="text1"/>
          <w:sz w:val="24"/>
          <w:szCs w:val="24"/>
        </w:rPr>
        <w:t xml:space="preserve"> ir, jei</w:t>
      </w:r>
      <w:r w:rsidR="00E64900" w:rsidRPr="00645523">
        <w:rPr>
          <w:rFonts w:cstheme="minorHAnsi"/>
          <w:color w:val="000000" w:themeColor="text1"/>
          <w:sz w:val="24"/>
          <w:szCs w:val="24"/>
        </w:rPr>
        <w:t xml:space="preserve"> </w:t>
      </w:r>
      <w:r w:rsidR="00B852FE" w:rsidRPr="00645523">
        <w:rPr>
          <w:rFonts w:cstheme="minorHAnsi"/>
          <w:color w:val="000000" w:themeColor="text1"/>
          <w:sz w:val="24"/>
          <w:szCs w:val="24"/>
        </w:rPr>
        <w:t xml:space="preserve">reikalinga, kitais dokumentais) </w:t>
      </w:r>
      <w:r w:rsidR="00E53569" w:rsidRPr="00645523">
        <w:rPr>
          <w:rFonts w:cstheme="minorHAnsi"/>
          <w:sz w:val="24"/>
          <w:szCs w:val="24"/>
        </w:rPr>
        <w:t xml:space="preserve">iki </w:t>
      </w:r>
      <w:r w:rsidR="00E53569" w:rsidRPr="00645523">
        <w:rPr>
          <w:rFonts w:cstheme="minorHAnsi"/>
          <w:b/>
          <w:iCs/>
          <w:sz w:val="24"/>
          <w:szCs w:val="24"/>
        </w:rPr>
        <w:t>202</w:t>
      </w:r>
      <w:r w:rsidR="00385F46" w:rsidRPr="00645523">
        <w:rPr>
          <w:rFonts w:cstheme="minorHAnsi"/>
          <w:b/>
          <w:iCs/>
          <w:sz w:val="24"/>
          <w:szCs w:val="24"/>
        </w:rPr>
        <w:t>4</w:t>
      </w:r>
      <w:r w:rsidR="00E53569" w:rsidRPr="00645523">
        <w:rPr>
          <w:rFonts w:cstheme="minorHAnsi"/>
          <w:b/>
          <w:iCs/>
          <w:sz w:val="24"/>
          <w:szCs w:val="24"/>
        </w:rPr>
        <w:t xml:space="preserve"> m. </w:t>
      </w:r>
      <w:r w:rsidR="004F50D6">
        <w:rPr>
          <w:rFonts w:cstheme="minorHAnsi"/>
          <w:b/>
          <w:iCs/>
          <w:sz w:val="24"/>
          <w:szCs w:val="24"/>
        </w:rPr>
        <w:t>gruodžio</w:t>
      </w:r>
      <w:r w:rsidR="00A77C45" w:rsidRPr="00645523">
        <w:rPr>
          <w:rFonts w:cstheme="minorHAnsi"/>
          <w:b/>
          <w:iCs/>
          <w:sz w:val="24"/>
          <w:szCs w:val="24"/>
        </w:rPr>
        <w:t xml:space="preserve"> </w:t>
      </w:r>
      <w:r w:rsidR="004F50D6">
        <w:rPr>
          <w:rFonts w:cstheme="minorHAnsi"/>
          <w:b/>
          <w:iCs/>
          <w:sz w:val="24"/>
          <w:szCs w:val="24"/>
        </w:rPr>
        <w:t>1</w:t>
      </w:r>
      <w:r w:rsidR="00A333EF">
        <w:rPr>
          <w:rFonts w:cstheme="minorHAnsi"/>
          <w:b/>
          <w:iCs/>
          <w:sz w:val="24"/>
          <w:szCs w:val="24"/>
        </w:rPr>
        <w:t>2</w:t>
      </w:r>
      <w:r w:rsidR="003260A3" w:rsidRPr="00645523">
        <w:rPr>
          <w:rFonts w:cstheme="minorHAnsi"/>
          <w:b/>
          <w:iCs/>
          <w:sz w:val="24"/>
          <w:szCs w:val="24"/>
        </w:rPr>
        <w:t xml:space="preserve"> </w:t>
      </w:r>
      <w:r w:rsidR="00E53569" w:rsidRPr="00645523">
        <w:rPr>
          <w:rFonts w:cstheme="minorHAnsi"/>
          <w:b/>
          <w:iCs/>
          <w:sz w:val="24"/>
          <w:szCs w:val="24"/>
        </w:rPr>
        <w:t>d.</w:t>
      </w:r>
      <w:r w:rsidR="00A40A4A" w:rsidRPr="00645523">
        <w:rPr>
          <w:rFonts w:cstheme="minorHAnsi"/>
          <w:b/>
          <w:iCs/>
          <w:sz w:val="24"/>
          <w:szCs w:val="24"/>
        </w:rPr>
        <w:t xml:space="preserve"> </w:t>
      </w:r>
      <w:r w:rsidR="00ED5470" w:rsidRPr="00645523">
        <w:rPr>
          <w:rFonts w:cstheme="minorHAnsi"/>
          <w:b/>
          <w:iCs/>
          <w:sz w:val="24"/>
          <w:szCs w:val="24"/>
        </w:rPr>
        <w:t>(imtinai)</w:t>
      </w:r>
      <w:r w:rsidR="00A44077" w:rsidRPr="00645523">
        <w:rPr>
          <w:rFonts w:cstheme="minorHAnsi"/>
          <w:b/>
          <w:iCs/>
          <w:sz w:val="24"/>
          <w:szCs w:val="24"/>
        </w:rPr>
        <w:t>.</w:t>
      </w:r>
    </w:p>
    <w:p w14:paraId="46CE21D5" w14:textId="724FCD19" w:rsidR="00CF6DFF" w:rsidRPr="00645523" w:rsidRDefault="00F6231E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>Š</w:t>
      </w:r>
      <w:r w:rsidR="00EF0447" w:rsidRPr="00645523">
        <w:rPr>
          <w:rFonts w:cstheme="minorHAnsi"/>
          <w:color w:val="000000" w:themeColor="text1"/>
          <w:sz w:val="24"/>
          <w:szCs w:val="24"/>
        </w:rPr>
        <w:t xml:space="preserve">i rinkos konsultacija yra skelbiama iki </w:t>
      </w:r>
      <w:r w:rsidR="001943E3" w:rsidRPr="00645523">
        <w:rPr>
          <w:rFonts w:cstheme="minorHAnsi"/>
          <w:color w:val="000000" w:themeColor="text1"/>
          <w:sz w:val="24"/>
          <w:szCs w:val="24"/>
        </w:rPr>
        <w:t>P</w:t>
      </w:r>
      <w:r w:rsidR="00EF0447" w:rsidRPr="00645523">
        <w:rPr>
          <w:rFonts w:cstheme="minorHAnsi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645523">
        <w:rPr>
          <w:rFonts w:cstheme="minorHAnsi"/>
          <w:color w:val="000000" w:themeColor="text1"/>
          <w:sz w:val="24"/>
          <w:szCs w:val="24"/>
        </w:rPr>
        <w:t>P</w:t>
      </w:r>
      <w:r w:rsidR="00EF0447" w:rsidRPr="00645523">
        <w:rPr>
          <w:rFonts w:cstheme="minorHAnsi"/>
          <w:color w:val="000000" w:themeColor="text1"/>
          <w:sz w:val="24"/>
          <w:szCs w:val="24"/>
        </w:rPr>
        <w:t xml:space="preserve">irkimą ar išankstinis skelbimas apie </w:t>
      </w:r>
      <w:r w:rsidR="001943E3" w:rsidRPr="00645523">
        <w:rPr>
          <w:rFonts w:cstheme="minorHAnsi"/>
          <w:color w:val="000000" w:themeColor="text1"/>
          <w:sz w:val="24"/>
          <w:szCs w:val="24"/>
        </w:rPr>
        <w:t>P</w:t>
      </w:r>
      <w:r w:rsidR="00EF0447" w:rsidRPr="00645523">
        <w:rPr>
          <w:rFonts w:cstheme="minorHAnsi"/>
          <w:color w:val="000000" w:themeColor="text1"/>
          <w:sz w:val="24"/>
          <w:szCs w:val="24"/>
        </w:rPr>
        <w:t xml:space="preserve">irkimą. Rinkos konsultacijos metu gauta informacija, nepažeidžiant PĮ reikalavimų, bus naudojama priimant sprendimus dėl </w:t>
      </w:r>
      <w:r w:rsidR="001943E3" w:rsidRPr="00645523">
        <w:rPr>
          <w:rFonts w:cstheme="minorHAnsi"/>
          <w:color w:val="000000" w:themeColor="text1"/>
          <w:sz w:val="24"/>
          <w:szCs w:val="24"/>
        </w:rPr>
        <w:t>P</w:t>
      </w:r>
      <w:r w:rsidR="00EF0447" w:rsidRPr="00645523">
        <w:rPr>
          <w:rFonts w:cstheme="minorHAnsi"/>
          <w:color w:val="000000" w:themeColor="text1"/>
          <w:sz w:val="24"/>
          <w:szCs w:val="24"/>
        </w:rPr>
        <w:t>irkimo organizavimo ir vykdymo.</w:t>
      </w:r>
    </w:p>
    <w:p w14:paraId="17757E91" w14:textId="14B0B402" w:rsidR="00F04563" w:rsidRPr="00645523" w:rsidRDefault="00F04563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5148D4" w:rsidRPr="00645523">
        <w:rPr>
          <w:rFonts w:cstheme="minorHAnsi"/>
          <w:color w:val="000000" w:themeColor="text1"/>
          <w:sz w:val="24"/>
          <w:szCs w:val="24"/>
        </w:rPr>
        <w:t>PĮ</w:t>
      </w:r>
      <w:r w:rsidRPr="00645523">
        <w:rPr>
          <w:rFonts w:cstheme="minorHAnsi"/>
          <w:color w:val="000000" w:themeColor="text1"/>
          <w:sz w:val="24"/>
          <w:szCs w:val="24"/>
        </w:rPr>
        <w:t xml:space="preserve"> </w:t>
      </w:r>
      <w:r w:rsidR="005148D4" w:rsidRPr="00645523">
        <w:rPr>
          <w:rFonts w:cstheme="minorHAnsi"/>
          <w:color w:val="000000" w:themeColor="text1"/>
          <w:sz w:val="24"/>
          <w:szCs w:val="24"/>
        </w:rPr>
        <w:t>39</w:t>
      </w:r>
      <w:r w:rsidRPr="00645523">
        <w:rPr>
          <w:rFonts w:cstheme="minorHAnsi"/>
          <w:color w:val="000000" w:themeColor="text1"/>
          <w:sz w:val="24"/>
          <w:szCs w:val="24"/>
        </w:rPr>
        <w:t xml:space="preserve"> str. 3 ir 4 d., rinkos konsultacijos dalyviai, nepažeidžiant visų pirkime dalyvaujančių teisių ir konkurencijos, nepraranda teisės dalyvauti pirkimuose.</w:t>
      </w:r>
    </w:p>
    <w:p w14:paraId="22C60A3C" w14:textId="1789962E" w:rsidR="00CF6DFF" w:rsidRPr="00645523" w:rsidRDefault="00EF0447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>Perkančioji organizacija, gavusi dalyvių siūlymus, pastabas bei įžvalgas, juos išnagrinės ir apibendrintą informaciją (išskyrus informaciją apie kainas) skelbs CVP IS prie skelbimo apie šią rinkos konsultaciją.</w:t>
      </w:r>
    </w:p>
    <w:p w14:paraId="590AC5D7" w14:textId="5DDA824F" w:rsidR="00EF0447" w:rsidRPr="00645523" w:rsidRDefault="00EF0447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 xml:space="preserve">Perkančioji organizacija, skelbdama </w:t>
      </w:r>
      <w:r w:rsidR="001943E3" w:rsidRPr="00645523">
        <w:rPr>
          <w:rFonts w:cstheme="minorHAnsi"/>
          <w:color w:val="000000" w:themeColor="text1"/>
          <w:sz w:val="24"/>
          <w:szCs w:val="24"/>
        </w:rPr>
        <w:t>P</w:t>
      </w:r>
      <w:r w:rsidRPr="00645523">
        <w:rPr>
          <w:rFonts w:cstheme="minorHAnsi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0E701C72" w:rsidR="009D7F36" w:rsidRPr="00645523" w:rsidRDefault="009D7F36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7BB7532D" w14:textId="77777777" w:rsidR="009D7F36" w:rsidRPr="00645523" w:rsidRDefault="009D7F36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>Susitikimai rengiami nebus.</w:t>
      </w:r>
    </w:p>
    <w:p w14:paraId="7FC4AAA7" w14:textId="77777777" w:rsidR="00455EFF" w:rsidRPr="00645523" w:rsidRDefault="00455EFF" w:rsidP="00B01028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9019236" w14:textId="672F1220" w:rsidR="00CC0057" w:rsidRPr="00645523" w:rsidRDefault="00CC0057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>PRIEDAI:</w:t>
      </w:r>
    </w:p>
    <w:p w14:paraId="601A8A5A" w14:textId="1237A4E5" w:rsidR="009A53B4" w:rsidRPr="00645523" w:rsidRDefault="00CC0057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 xml:space="preserve">1. </w:t>
      </w:r>
      <w:r w:rsidR="009A53B4" w:rsidRPr="00645523">
        <w:rPr>
          <w:rFonts w:cstheme="minorHAnsi"/>
          <w:color w:val="000000" w:themeColor="text1"/>
          <w:sz w:val="24"/>
          <w:szCs w:val="24"/>
        </w:rPr>
        <w:t xml:space="preserve">Priedas Nr. 1 – </w:t>
      </w:r>
      <w:r w:rsidR="005E75A4" w:rsidRPr="00645523">
        <w:rPr>
          <w:rFonts w:cstheme="minorHAnsi"/>
          <w:color w:val="000000" w:themeColor="text1"/>
          <w:sz w:val="24"/>
          <w:szCs w:val="24"/>
        </w:rPr>
        <w:t>Klausimynas.</w:t>
      </w:r>
    </w:p>
    <w:p w14:paraId="0F56ACA3" w14:textId="768F8C9E" w:rsidR="00EF0447" w:rsidRPr="00645523" w:rsidRDefault="005E75A4" w:rsidP="00B01028">
      <w:pPr>
        <w:spacing w:after="0" w:line="240" w:lineRule="auto"/>
        <w:ind w:firstLine="851"/>
        <w:jc w:val="both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t xml:space="preserve">2. </w:t>
      </w:r>
      <w:r w:rsidR="00CC0057" w:rsidRPr="00645523">
        <w:rPr>
          <w:rFonts w:cstheme="minorHAnsi"/>
          <w:color w:val="000000" w:themeColor="text1"/>
          <w:sz w:val="24"/>
          <w:szCs w:val="24"/>
        </w:rPr>
        <w:t xml:space="preserve">Priedas Nr. </w:t>
      </w:r>
      <w:r w:rsidRPr="00645523">
        <w:rPr>
          <w:rFonts w:cstheme="minorHAnsi"/>
          <w:color w:val="000000" w:themeColor="text1"/>
          <w:sz w:val="24"/>
          <w:szCs w:val="24"/>
        </w:rPr>
        <w:t>2</w:t>
      </w:r>
      <w:r w:rsidR="00CC0057" w:rsidRPr="00645523">
        <w:rPr>
          <w:rFonts w:cstheme="minorHAnsi"/>
          <w:color w:val="000000" w:themeColor="text1"/>
          <w:sz w:val="24"/>
          <w:szCs w:val="24"/>
        </w:rPr>
        <w:t xml:space="preserve"> – Techninės specifikacijos projektas.</w:t>
      </w:r>
    </w:p>
    <w:p w14:paraId="4A21F899" w14:textId="070A3A97" w:rsidR="00963E39" w:rsidRPr="00645523" w:rsidRDefault="002A45A8" w:rsidP="00B01028">
      <w:pPr>
        <w:spacing w:after="0" w:line="240" w:lineRule="auto"/>
        <w:jc w:val="center"/>
        <w:rPr>
          <w:rFonts w:cstheme="minorHAnsi"/>
          <w:color w:val="000000" w:themeColor="text1"/>
          <w:sz w:val="24"/>
          <w:szCs w:val="24"/>
        </w:rPr>
      </w:pPr>
      <w:r w:rsidRPr="00645523">
        <w:rPr>
          <w:rFonts w:cstheme="minorHAnsi"/>
          <w:color w:val="000000" w:themeColor="text1"/>
          <w:sz w:val="24"/>
          <w:szCs w:val="24"/>
        </w:rPr>
        <w:softHyphen/>
        <w:t>________________</w:t>
      </w:r>
    </w:p>
    <w:sectPr w:rsidR="00963E39" w:rsidRPr="00645523" w:rsidSect="00DF25A6">
      <w:headerReference w:type="default" r:id="rId8"/>
      <w:footerReference w:type="default" r:id="rId9"/>
      <w:pgSz w:w="11906" w:h="16838"/>
      <w:pgMar w:top="1134" w:right="849" w:bottom="1134" w:left="1418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7C46A" w14:textId="77777777" w:rsidR="00F07F10" w:rsidRDefault="00F07F10" w:rsidP="007E6C2C">
      <w:pPr>
        <w:spacing w:after="0" w:line="240" w:lineRule="auto"/>
      </w:pPr>
      <w:r>
        <w:separator/>
      </w:r>
    </w:p>
  </w:endnote>
  <w:endnote w:type="continuationSeparator" w:id="0">
    <w:p w14:paraId="62767813" w14:textId="77777777" w:rsidR="00F07F10" w:rsidRDefault="00F07F10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7C911" w14:textId="77777777" w:rsidR="00F07F10" w:rsidRDefault="00F07F10" w:rsidP="007E6C2C">
      <w:pPr>
        <w:spacing w:after="0" w:line="240" w:lineRule="auto"/>
      </w:pPr>
      <w:r>
        <w:separator/>
      </w:r>
    </w:p>
  </w:footnote>
  <w:footnote w:type="continuationSeparator" w:id="0">
    <w:p w14:paraId="7AB495E0" w14:textId="77777777" w:rsidR="00F07F10" w:rsidRDefault="00F07F10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413789056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B01028">
    <w:pPr>
      <w:pStyle w:val="Header"/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68397705">
    <w:abstractNumId w:val="2"/>
  </w:num>
  <w:num w:numId="2" w16cid:durableId="315645895">
    <w:abstractNumId w:val="6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6C4"/>
    <w:rsid w:val="00002CFD"/>
    <w:rsid w:val="000124FA"/>
    <w:rsid w:val="000255AE"/>
    <w:rsid w:val="00032B6C"/>
    <w:rsid w:val="0003325D"/>
    <w:rsid w:val="00042F7A"/>
    <w:rsid w:val="00043DB2"/>
    <w:rsid w:val="0005180B"/>
    <w:rsid w:val="0007770F"/>
    <w:rsid w:val="00077F25"/>
    <w:rsid w:val="000A29E7"/>
    <w:rsid w:val="000B13A7"/>
    <w:rsid w:val="000B6793"/>
    <w:rsid w:val="000B6D7A"/>
    <w:rsid w:val="000B6F85"/>
    <w:rsid w:val="000C27A3"/>
    <w:rsid w:val="000C6A35"/>
    <w:rsid w:val="000E3919"/>
    <w:rsid w:val="000E7859"/>
    <w:rsid w:val="000F61E5"/>
    <w:rsid w:val="000F7E57"/>
    <w:rsid w:val="00101187"/>
    <w:rsid w:val="00110DC4"/>
    <w:rsid w:val="00115A3E"/>
    <w:rsid w:val="00115A74"/>
    <w:rsid w:val="00132087"/>
    <w:rsid w:val="00136279"/>
    <w:rsid w:val="00136944"/>
    <w:rsid w:val="00143A77"/>
    <w:rsid w:val="00153DBD"/>
    <w:rsid w:val="00154364"/>
    <w:rsid w:val="001574CE"/>
    <w:rsid w:val="00177D9C"/>
    <w:rsid w:val="0018219D"/>
    <w:rsid w:val="001856FB"/>
    <w:rsid w:val="00190ECA"/>
    <w:rsid w:val="00191A39"/>
    <w:rsid w:val="00192104"/>
    <w:rsid w:val="001936AA"/>
    <w:rsid w:val="001943E3"/>
    <w:rsid w:val="00194761"/>
    <w:rsid w:val="001A7972"/>
    <w:rsid w:val="001B12EE"/>
    <w:rsid w:val="001B1BA1"/>
    <w:rsid w:val="001B7A33"/>
    <w:rsid w:val="001C35C1"/>
    <w:rsid w:val="001E1173"/>
    <w:rsid w:val="00206A9F"/>
    <w:rsid w:val="002143A2"/>
    <w:rsid w:val="00214C6B"/>
    <w:rsid w:val="002260ED"/>
    <w:rsid w:val="00230BE8"/>
    <w:rsid w:val="00237323"/>
    <w:rsid w:val="002445A0"/>
    <w:rsid w:val="002476F0"/>
    <w:rsid w:val="002548A7"/>
    <w:rsid w:val="002615F2"/>
    <w:rsid w:val="002676D7"/>
    <w:rsid w:val="002710F1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A2D"/>
    <w:rsid w:val="002C0FB7"/>
    <w:rsid w:val="002C4B67"/>
    <w:rsid w:val="002C5046"/>
    <w:rsid w:val="002D3F9F"/>
    <w:rsid w:val="002E71AF"/>
    <w:rsid w:val="00300465"/>
    <w:rsid w:val="003014AD"/>
    <w:rsid w:val="00301B5A"/>
    <w:rsid w:val="003029B8"/>
    <w:rsid w:val="00303CA1"/>
    <w:rsid w:val="00306E43"/>
    <w:rsid w:val="003136B8"/>
    <w:rsid w:val="0032172B"/>
    <w:rsid w:val="00321FF6"/>
    <w:rsid w:val="0032352D"/>
    <w:rsid w:val="003260A3"/>
    <w:rsid w:val="003305F3"/>
    <w:rsid w:val="003422C7"/>
    <w:rsid w:val="0034425B"/>
    <w:rsid w:val="00344A6E"/>
    <w:rsid w:val="00344A83"/>
    <w:rsid w:val="00350601"/>
    <w:rsid w:val="00351163"/>
    <w:rsid w:val="00355567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C0E24"/>
    <w:rsid w:val="003C1833"/>
    <w:rsid w:val="003C266F"/>
    <w:rsid w:val="003C4822"/>
    <w:rsid w:val="003D0F72"/>
    <w:rsid w:val="003D7A1F"/>
    <w:rsid w:val="003E097E"/>
    <w:rsid w:val="003E4503"/>
    <w:rsid w:val="003E4D21"/>
    <w:rsid w:val="003F6595"/>
    <w:rsid w:val="004019DB"/>
    <w:rsid w:val="00420D2D"/>
    <w:rsid w:val="0043426E"/>
    <w:rsid w:val="004524DD"/>
    <w:rsid w:val="004544E5"/>
    <w:rsid w:val="00454562"/>
    <w:rsid w:val="00454755"/>
    <w:rsid w:val="00455EFF"/>
    <w:rsid w:val="00466EB4"/>
    <w:rsid w:val="00472A6C"/>
    <w:rsid w:val="00472ABB"/>
    <w:rsid w:val="0047482A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4F50D6"/>
    <w:rsid w:val="00502C95"/>
    <w:rsid w:val="00506F81"/>
    <w:rsid w:val="0051340D"/>
    <w:rsid w:val="005148D4"/>
    <w:rsid w:val="005149F7"/>
    <w:rsid w:val="00516D7B"/>
    <w:rsid w:val="005212E7"/>
    <w:rsid w:val="0052315F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8080D"/>
    <w:rsid w:val="00583FBE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291E"/>
    <w:rsid w:val="005D6E2B"/>
    <w:rsid w:val="005E2E68"/>
    <w:rsid w:val="005E75A4"/>
    <w:rsid w:val="005F4AFA"/>
    <w:rsid w:val="005F61A9"/>
    <w:rsid w:val="00601929"/>
    <w:rsid w:val="00601C26"/>
    <w:rsid w:val="00613F28"/>
    <w:rsid w:val="00627DE6"/>
    <w:rsid w:val="006360E0"/>
    <w:rsid w:val="00645523"/>
    <w:rsid w:val="00667AC0"/>
    <w:rsid w:val="006719EA"/>
    <w:rsid w:val="006766D8"/>
    <w:rsid w:val="00684953"/>
    <w:rsid w:val="00693850"/>
    <w:rsid w:val="00695954"/>
    <w:rsid w:val="006B2EFF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7F03"/>
    <w:rsid w:val="00722FCD"/>
    <w:rsid w:val="0073514B"/>
    <w:rsid w:val="007412A7"/>
    <w:rsid w:val="00750C1F"/>
    <w:rsid w:val="00756659"/>
    <w:rsid w:val="00767A99"/>
    <w:rsid w:val="00771D5E"/>
    <w:rsid w:val="00786FDA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293B"/>
    <w:rsid w:val="0080719B"/>
    <w:rsid w:val="008220D1"/>
    <w:rsid w:val="008261B3"/>
    <w:rsid w:val="00831E44"/>
    <w:rsid w:val="00837766"/>
    <w:rsid w:val="00841EE8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A2997"/>
    <w:rsid w:val="008A4ACC"/>
    <w:rsid w:val="008A5431"/>
    <w:rsid w:val="008B3BA0"/>
    <w:rsid w:val="008E4FA4"/>
    <w:rsid w:val="008F0419"/>
    <w:rsid w:val="008F4B5B"/>
    <w:rsid w:val="00901F46"/>
    <w:rsid w:val="00902F5A"/>
    <w:rsid w:val="00921048"/>
    <w:rsid w:val="0092232C"/>
    <w:rsid w:val="0092332F"/>
    <w:rsid w:val="00934201"/>
    <w:rsid w:val="00963E39"/>
    <w:rsid w:val="00967E43"/>
    <w:rsid w:val="00971819"/>
    <w:rsid w:val="009835B3"/>
    <w:rsid w:val="00996BCF"/>
    <w:rsid w:val="00996EA6"/>
    <w:rsid w:val="009A53B4"/>
    <w:rsid w:val="009B0E2F"/>
    <w:rsid w:val="009B16F8"/>
    <w:rsid w:val="009B4C63"/>
    <w:rsid w:val="009C4B83"/>
    <w:rsid w:val="009D11B2"/>
    <w:rsid w:val="009D7F36"/>
    <w:rsid w:val="00A02631"/>
    <w:rsid w:val="00A11F95"/>
    <w:rsid w:val="00A1301E"/>
    <w:rsid w:val="00A25D4E"/>
    <w:rsid w:val="00A325EC"/>
    <w:rsid w:val="00A333EF"/>
    <w:rsid w:val="00A40A4A"/>
    <w:rsid w:val="00A44077"/>
    <w:rsid w:val="00A47BD0"/>
    <w:rsid w:val="00A5047E"/>
    <w:rsid w:val="00A612C3"/>
    <w:rsid w:val="00A6593D"/>
    <w:rsid w:val="00A65B81"/>
    <w:rsid w:val="00A674A0"/>
    <w:rsid w:val="00A771D9"/>
    <w:rsid w:val="00A77C45"/>
    <w:rsid w:val="00A80598"/>
    <w:rsid w:val="00A83933"/>
    <w:rsid w:val="00A87DE5"/>
    <w:rsid w:val="00A9021C"/>
    <w:rsid w:val="00A9192D"/>
    <w:rsid w:val="00A92ED1"/>
    <w:rsid w:val="00AA43A7"/>
    <w:rsid w:val="00AA70F4"/>
    <w:rsid w:val="00AB63EB"/>
    <w:rsid w:val="00AB6A77"/>
    <w:rsid w:val="00AE290D"/>
    <w:rsid w:val="00AF7E38"/>
    <w:rsid w:val="00B01028"/>
    <w:rsid w:val="00B06ACE"/>
    <w:rsid w:val="00B07942"/>
    <w:rsid w:val="00B1571C"/>
    <w:rsid w:val="00B201FC"/>
    <w:rsid w:val="00B20D3E"/>
    <w:rsid w:val="00B26DB0"/>
    <w:rsid w:val="00B32EE4"/>
    <w:rsid w:val="00B34AA2"/>
    <w:rsid w:val="00B37C99"/>
    <w:rsid w:val="00B37E17"/>
    <w:rsid w:val="00B56807"/>
    <w:rsid w:val="00B57EEE"/>
    <w:rsid w:val="00B61C1A"/>
    <w:rsid w:val="00B668E8"/>
    <w:rsid w:val="00B7007C"/>
    <w:rsid w:val="00B759F2"/>
    <w:rsid w:val="00B75BAB"/>
    <w:rsid w:val="00B852FE"/>
    <w:rsid w:val="00B9492E"/>
    <w:rsid w:val="00B95825"/>
    <w:rsid w:val="00BA62A2"/>
    <w:rsid w:val="00BA6A55"/>
    <w:rsid w:val="00BC0FB0"/>
    <w:rsid w:val="00BD6CDD"/>
    <w:rsid w:val="00BE3403"/>
    <w:rsid w:val="00BF00AF"/>
    <w:rsid w:val="00BF414D"/>
    <w:rsid w:val="00C06ECF"/>
    <w:rsid w:val="00C13B6B"/>
    <w:rsid w:val="00C261EE"/>
    <w:rsid w:val="00C35104"/>
    <w:rsid w:val="00C355A0"/>
    <w:rsid w:val="00C41A3E"/>
    <w:rsid w:val="00C6488A"/>
    <w:rsid w:val="00C803BD"/>
    <w:rsid w:val="00C920C2"/>
    <w:rsid w:val="00C932AD"/>
    <w:rsid w:val="00C95F0B"/>
    <w:rsid w:val="00CB16C1"/>
    <w:rsid w:val="00CC0057"/>
    <w:rsid w:val="00CC59DF"/>
    <w:rsid w:val="00CC7349"/>
    <w:rsid w:val="00CD28FC"/>
    <w:rsid w:val="00CD5A64"/>
    <w:rsid w:val="00CE133C"/>
    <w:rsid w:val="00CE1737"/>
    <w:rsid w:val="00CF6DFF"/>
    <w:rsid w:val="00D11F89"/>
    <w:rsid w:val="00D1451C"/>
    <w:rsid w:val="00D231D4"/>
    <w:rsid w:val="00D268CB"/>
    <w:rsid w:val="00D27401"/>
    <w:rsid w:val="00D319E4"/>
    <w:rsid w:val="00D34E8C"/>
    <w:rsid w:val="00D51541"/>
    <w:rsid w:val="00D568B7"/>
    <w:rsid w:val="00D72A7C"/>
    <w:rsid w:val="00D73103"/>
    <w:rsid w:val="00D91070"/>
    <w:rsid w:val="00D91BFB"/>
    <w:rsid w:val="00D93C21"/>
    <w:rsid w:val="00DA49A8"/>
    <w:rsid w:val="00DB1756"/>
    <w:rsid w:val="00DB7090"/>
    <w:rsid w:val="00DC5088"/>
    <w:rsid w:val="00DD39FB"/>
    <w:rsid w:val="00DF14BB"/>
    <w:rsid w:val="00DF25A6"/>
    <w:rsid w:val="00DF4051"/>
    <w:rsid w:val="00E112D6"/>
    <w:rsid w:val="00E16D7B"/>
    <w:rsid w:val="00E34569"/>
    <w:rsid w:val="00E43054"/>
    <w:rsid w:val="00E449C3"/>
    <w:rsid w:val="00E53569"/>
    <w:rsid w:val="00E64900"/>
    <w:rsid w:val="00E72CAE"/>
    <w:rsid w:val="00E95C23"/>
    <w:rsid w:val="00EA7AE5"/>
    <w:rsid w:val="00EB5942"/>
    <w:rsid w:val="00EC0420"/>
    <w:rsid w:val="00ED0B56"/>
    <w:rsid w:val="00ED27B9"/>
    <w:rsid w:val="00ED29ED"/>
    <w:rsid w:val="00ED5470"/>
    <w:rsid w:val="00EE1695"/>
    <w:rsid w:val="00EE607C"/>
    <w:rsid w:val="00EF0447"/>
    <w:rsid w:val="00EF3946"/>
    <w:rsid w:val="00EF43A2"/>
    <w:rsid w:val="00EF59D3"/>
    <w:rsid w:val="00F01D28"/>
    <w:rsid w:val="00F04076"/>
    <w:rsid w:val="00F04563"/>
    <w:rsid w:val="00F075E4"/>
    <w:rsid w:val="00F07F10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37DDB"/>
    <w:rsid w:val="00F42F54"/>
    <w:rsid w:val="00F46D1C"/>
    <w:rsid w:val="00F50462"/>
    <w:rsid w:val="00F5052F"/>
    <w:rsid w:val="00F55EF9"/>
    <w:rsid w:val="00F6231E"/>
    <w:rsid w:val="00F627D3"/>
    <w:rsid w:val="00F62E14"/>
    <w:rsid w:val="00F65C4F"/>
    <w:rsid w:val="00F66953"/>
    <w:rsid w:val="00F918BD"/>
    <w:rsid w:val="00FA0FFF"/>
    <w:rsid w:val="00FA19F2"/>
    <w:rsid w:val="00FB6496"/>
    <w:rsid w:val="00FC02F9"/>
    <w:rsid w:val="00FC2E6E"/>
    <w:rsid w:val="00FC4A48"/>
    <w:rsid w:val="00FC4CDB"/>
    <w:rsid w:val="00FC5640"/>
    <w:rsid w:val="00FC67F0"/>
    <w:rsid w:val="00FC6E16"/>
    <w:rsid w:val="00FC73E1"/>
    <w:rsid w:val="00FC7A19"/>
    <w:rsid w:val="00FD0C6F"/>
    <w:rsid w:val="00FD33C7"/>
    <w:rsid w:val="00FE3ED6"/>
    <w:rsid w:val="00FF004B"/>
    <w:rsid w:val="00FF1EA2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65</cp:revision>
  <cp:lastPrinted>2024-01-25T14:21:00Z</cp:lastPrinted>
  <dcterms:created xsi:type="dcterms:W3CDTF">2024-01-25T07:31:00Z</dcterms:created>
  <dcterms:modified xsi:type="dcterms:W3CDTF">2024-12-05T12:33:00Z</dcterms:modified>
  <cp:category/>
</cp:coreProperties>
</file>